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542E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14372508" w14:textId="77777777" w:rsidR="00B2172A" w:rsidRPr="00B2172A" w:rsidRDefault="00B2172A" w:rsidP="00B2172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172A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Научно-исследовательская работа</w:t>
      </w:r>
    </w:p>
    <w:p w14:paraId="22945FDA" w14:textId="7CEAF2B0" w:rsidR="00B2172A" w:rsidRPr="00B2172A" w:rsidRDefault="00B2172A" w:rsidP="00B217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7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Научно-исследовательская работа </w:t>
      </w:r>
      <w:r w:rsidRPr="00B2172A">
        <w:rPr>
          <w:rFonts w:ascii="Times New Roman" w:eastAsia="Times New Roman" w:hAnsi="Times New Roman" w:cs="Times New Roman"/>
          <w:sz w:val="28"/>
          <w:szCs w:val="28"/>
        </w:rPr>
        <w:t>предназначена для студентов, обучающихся по направлению 38.03.01 «Экономика»</w:t>
      </w:r>
      <w:r w:rsidR="009F09EB">
        <w:rPr>
          <w:rFonts w:ascii="Times New Roman" w:eastAsia="Times New Roman" w:hAnsi="Times New Roman" w:cs="Times New Roman"/>
          <w:sz w:val="28"/>
          <w:szCs w:val="28"/>
        </w:rPr>
        <w:t xml:space="preserve"> профиль «Учет</w:t>
      </w:r>
      <w:r w:rsidR="00083C4A">
        <w:rPr>
          <w:rFonts w:ascii="Times New Roman" w:eastAsia="Times New Roman" w:hAnsi="Times New Roman" w:cs="Times New Roman"/>
          <w:sz w:val="28"/>
          <w:szCs w:val="28"/>
        </w:rPr>
        <w:t xml:space="preserve"> и налогообложение</w:t>
      </w:r>
      <w:r w:rsidR="009F09E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2172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2DEDA9" w14:textId="77777777" w:rsidR="009F09EB" w:rsidRPr="009F09EB" w:rsidRDefault="00B2172A" w:rsidP="009F09EB">
      <w:pPr>
        <w:tabs>
          <w:tab w:val="left" w:pos="712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172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научно-исследовательской работы:</w:t>
      </w:r>
      <w:r w:rsidR="009F09EB" w:rsidRPr="009F09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F09EB" w:rsidRPr="009F09EB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универсальных и профессиональных компетенций, обеспечивающих реализацию командами студентов творческих междисциплинарных научных проектов, курсовых работ, выпускной квалификационной работы (далее - ВКР).</w:t>
      </w:r>
    </w:p>
    <w:p w14:paraId="4A034077" w14:textId="77777777" w:rsidR="009F09EB" w:rsidRPr="009F09EB" w:rsidRDefault="009F09EB" w:rsidP="009F09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9E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Задачами НИРС являются:</w:t>
      </w:r>
    </w:p>
    <w:p w14:paraId="79CCE76C" w14:textId="77777777" w:rsidR="009F09EB" w:rsidRPr="009F09EB" w:rsidRDefault="009F09EB" w:rsidP="009F09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09EB">
        <w:rPr>
          <w:rFonts w:ascii="Times New Roman" w:eastAsia="Times New Roman" w:hAnsi="Times New Roman" w:cs="Times New Roman"/>
          <w:bCs/>
          <w:sz w:val="28"/>
          <w:szCs w:val="28"/>
        </w:rPr>
        <w:t>- освоение методов поиска, сбора, обработки, анализа и систематизации информации по теме исследования, проведение конкретных расчетов, выбор методов и средств решения задач исследования, разработка инструментария для проведения исследований, а также применение современных информационных технологий;</w:t>
      </w:r>
    </w:p>
    <w:p w14:paraId="44D72467" w14:textId="77777777" w:rsidR="009F09EB" w:rsidRPr="009F09EB" w:rsidRDefault="009F09EB" w:rsidP="009F09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09EB">
        <w:rPr>
          <w:rFonts w:ascii="Times New Roman" w:eastAsia="Times New Roman" w:hAnsi="Times New Roman" w:cs="Times New Roman"/>
          <w:bCs/>
          <w:sz w:val="28"/>
          <w:szCs w:val="28"/>
        </w:rPr>
        <w:t>- формирование умений, обеспечивающих проведение коллективных научных исследований, в том числе статистических обследований, опросов, анкетирования;</w:t>
      </w:r>
    </w:p>
    <w:p w14:paraId="0C9C5B2A" w14:textId="77777777" w:rsidR="009F09EB" w:rsidRPr="009F09EB" w:rsidRDefault="009F09EB" w:rsidP="009F09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09EB">
        <w:rPr>
          <w:rFonts w:ascii="Times New Roman" w:eastAsia="Times New Roman" w:hAnsi="Times New Roman" w:cs="Times New Roman"/>
          <w:bCs/>
          <w:sz w:val="28"/>
          <w:szCs w:val="28"/>
        </w:rPr>
        <w:t>- развитие способностей к оценке, обобщению и интерпретации полученных результатов и обоснованию выводов, построению моделей исследуемых процессов, явлений и объектов, относящихся к области профессиональной деятельности;</w:t>
      </w:r>
    </w:p>
    <w:p w14:paraId="65620244" w14:textId="77777777" w:rsidR="009F09EB" w:rsidRPr="009F09EB" w:rsidRDefault="009F09EB" w:rsidP="009F09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09EB">
        <w:rPr>
          <w:rFonts w:ascii="Times New Roman" w:eastAsia="Times New Roman" w:hAnsi="Times New Roman" w:cs="Times New Roman"/>
          <w:bCs/>
          <w:sz w:val="28"/>
          <w:szCs w:val="28"/>
        </w:rPr>
        <w:t>- формирование умений представлять результаты научных исследований в виде самостоятельной научной работы, статьи  или доклада.</w:t>
      </w:r>
    </w:p>
    <w:p w14:paraId="7BFDEAC1" w14:textId="77777777" w:rsidR="009F09EB" w:rsidRPr="00083C4A" w:rsidRDefault="009F09EB" w:rsidP="009F09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09EB">
        <w:rPr>
          <w:rFonts w:ascii="Times New Roman" w:eastAsia="Times New Roman" w:hAnsi="Times New Roman" w:cs="Times New Roman"/>
          <w:bCs/>
          <w:sz w:val="28"/>
          <w:szCs w:val="28"/>
        </w:rPr>
        <w:t>Учебно-научный семинар (далее - УНС) является аудиторной формой НИРС.</w:t>
      </w:r>
    </w:p>
    <w:p w14:paraId="5723D836" w14:textId="510435BA" w:rsidR="00B2172A" w:rsidRPr="009F09EB" w:rsidRDefault="00B2172A" w:rsidP="009F09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7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Место научно-исследовательской работы в структуре ООП - </w:t>
      </w:r>
      <w:r w:rsidRPr="00B2172A">
        <w:rPr>
          <w:rFonts w:ascii="Times New Roman" w:eastAsia="Times New Roman" w:hAnsi="Times New Roman" w:cs="Times New Roman"/>
          <w:sz w:val="28"/>
          <w:szCs w:val="28"/>
        </w:rPr>
        <w:t xml:space="preserve">является частью </w:t>
      </w:r>
      <w:r w:rsidR="005D6B4F" w:rsidRPr="005D6B4F">
        <w:rPr>
          <w:rFonts w:ascii="Times New Roman" w:eastAsia="Times New Roman" w:hAnsi="Times New Roman" w:cs="Times New Roman"/>
          <w:sz w:val="28"/>
          <w:szCs w:val="28"/>
        </w:rPr>
        <w:t xml:space="preserve">Блока 2. Практики, в том числе Научно-исследовательская работа (НИР) </w:t>
      </w:r>
      <w:r w:rsidRPr="00B2172A">
        <w:rPr>
          <w:rFonts w:ascii="Times New Roman" w:eastAsia="Times New Roman" w:hAnsi="Times New Roman" w:cs="Times New Roman"/>
          <w:sz w:val="28"/>
          <w:szCs w:val="28"/>
        </w:rPr>
        <w:t>направления 38.03.01 «Экономика» профиль «Учет</w:t>
      </w:r>
      <w:r w:rsidR="00083C4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83C4A">
        <w:rPr>
          <w:rFonts w:ascii="Times New Roman" w:eastAsia="Times New Roman" w:hAnsi="Times New Roman" w:cs="Times New Roman"/>
          <w:sz w:val="28"/>
          <w:szCs w:val="28"/>
        </w:rPr>
        <w:lastRenderedPageBreak/>
        <w:t>налогообложение</w:t>
      </w:r>
      <w:r w:rsidRPr="00B2172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09E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2A7140" w14:textId="77777777" w:rsidR="00B2172A" w:rsidRPr="00B2172A" w:rsidRDefault="00B2172A" w:rsidP="00B217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172A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184771BB" w14:textId="77777777" w:rsidR="00B2172A" w:rsidRPr="00B2172A" w:rsidRDefault="00B2172A" w:rsidP="00B217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72A">
        <w:rPr>
          <w:rFonts w:ascii="Times New Roman" w:eastAsia="Times New Roman" w:hAnsi="Times New Roman" w:cs="Times New Roman"/>
          <w:sz w:val="28"/>
          <w:szCs w:val="28"/>
        </w:rPr>
        <w:t>Основные положения. Инструментарий проведения научных исследований. Выполнение творческих междисциплинарных научных проектов. Проведение междисциплинарных научных исследований. Выполнение творческих междисциплинарных научных проектов. Технологии исследования предметных областей. Технология научного реферирования. Методика подготовки и написания ВКР. Выполнение творческих междисциплинарных научных проектов</w:t>
      </w:r>
    </w:p>
    <w:p w14:paraId="07E2BF5F" w14:textId="77777777" w:rsidR="0050702F" w:rsidRDefault="00083C4A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CC0F2E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F9253B"/>
    <w:multiLevelType w:val="multilevel"/>
    <w:tmpl w:val="35FA1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083C4A"/>
    <w:rsid w:val="0014283F"/>
    <w:rsid w:val="001F13DA"/>
    <w:rsid w:val="00524446"/>
    <w:rsid w:val="005D6B4F"/>
    <w:rsid w:val="006368BE"/>
    <w:rsid w:val="00685C06"/>
    <w:rsid w:val="00772DED"/>
    <w:rsid w:val="00956884"/>
    <w:rsid w:val="009D25BF"/>
    <w:rsid w:val="009F09EB"/>
    <w:rsid w:val="00A8708C"/>
    <w:rsid w:val="00AE312C"/>
    <w:rsid w:val="00B2172A"/>
    <w:rsid w:val="00B4690B"/>
    <w:rsid w:val="00C37290"/>
    <w:rsid w:val="00C82FE4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F899"/>
  <w15:docId w15:val="{1DD94FD4-C765-447F-B3FC-36993ED1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685C0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A37668-181E-4B17-844F-A65DF79B1A92}"/>
</file>

<file path=customXml/itemProps2.xml><?xml version="1.0" encoding="utf-8"?>
<ds:datastoreItem xmlns:ds="http://schemas.openxmlformats.org/officeDocument/2006/customXml" ds:itemID="{966F8623-75AA-4AA1-9CA7-1B93B3568091}"/>
</file>

<file path=customXml/itemProps3.xml><?xml version="1.0" encoding="utf-8"?>
<ds:datastoreItem xmlns:ds="http://schemas.openxmlformats.org/officeDocument/2006/customXml" ds:itemID="{6A887FB3-544E-4B1D-A4B6-AE40C63680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7</cp:revision>
  <dcterms:created xsi:type="dcterms:W3CDTF">2018-03-26T13:47:00Z</dcterms:created>
  <dcterms:modified xsi:type="dcterms:W3CDTF">2021-06-02T21:23:00Z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